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E70" w:rsidRDefault="00763E70" w:rsidP="002F70C0">
      <w:pPr>
        <w:pStyle w:val="Title"/>
      </w:pPr>
    </w:p>
    <w:p w:rsidR="00763E70" w:rsidRDefault="00763E70" w:rsidP="002F70C0">
      <w:pPr>
        <w:pStyle w:val="Title"/>
      </w:pPr>
    </w:p>
    <w:p w:rsidR="009B75A6" w:rsidRDefault="002F70C0" w:rsidP="002F70C0">
      <w:pPr>
        <w:pStyle w:val="Title"/>
      </w:pPr>
      <w:r>
        <w:t>Sweden teachers force 13 year old students to play minecraft</w:t>
      </w:r>
    </w:p>
    <w:p w:rsidR="000E7AD5" w:rsidRDefault="000E7AD5" w:rsidP="002F70C0"/>
    <w:p w:rsidR="002F70C0" w:rsidRPr="00237D0C" w:rsidRDefault="00A274F5" w:rsidP="00237D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7AD5" w:rsidRPr="00237D0C">
        <w:rPr>
          <w:sz w:val="28"/>
          <w:szCs w:val="28"/>
        </w:rPr>
        <w:t>Sweden scho</w:t>
      </w:r>
      <w:r w:rsidR="000E7AD5" w:rsidRPr="00237D0C">
        <w:rPr>
          <w:sz w:val="28"/>
          <w:szCs w:val="28"/>
        </w:rPr>
        <w:t>o</w:t>
      </w:r>
      <w:r w:rsidR="000E7AD5" w:rsidRPr="00237D0C">
        <w:rPr>
          <w:sz w:val="28"/>
          <w:szCs w:val="28"/>
        </w:rPr>
        <w:t xml:space="preserve">ls now force 13 year olds to play “Minecraft” as a subject at school. </w:t>
      </w:r>
      <w:r w:rsidR="00237D0C" w:rsidRPr="00237D0C">
        <w:rPr>
          <w:sz w:val="28"/>
          <w:szCs w:val="28"/>
        </w:rPr>
        <w:t xml:space="preserve">They got this idea when the Sweden government </w:t>
      </w:r>
      <w:r w:rsidR="00237D0C">
        <w:rPr>
          <w:sz w:val="28"/>
          <w:szCs w:val="28"/>
        </w:rPr>
        <w:t>organis</w:t>
      </w:r>
      <w:r w:rsidR="00237D0C" w:rsidRPr="00237D0C">
        <w:rPr>
          <w:sz w:val="28"/>
          <w:szCs w:val="28"/>
        </w:rPr>
        <w:t>ed a national</w:t>
      </w:r>
      <w:r w:rsidR="00237D0C">
        <w:rPr>
          <w:sz w:val="28"/>
          <w:szCs w:val="28"/>
        </w:rPr>
        <w:t xml:space="preserve"> </w:t>
      </w:r>
    </w:p>
    <w:p w:rsidR="00237D0C" w:rsidRDefault="00237D0C" w:rsidP="00A274F5">
      <w:pPr>
        <w:pStyle w:val="NoSpacing"/>
        <w:rPr>
          <w:sz w:val="28"/>
          <w:szCs w:val="28"/>
        </w:rPr>
      </w:pPr>
      <w:r w:rsidRPr="00A274F5">
        <w:rPr>
          <w:sz w:val="28"/>
          <w:szCs w:val="28"/>
        </w:rPr>
        <w:t xml:space="preserve">school competition called </w:t>
      </w:r>
      <w:r w:rsidR="00A274F5" w:rsidRPr="00A274F5">
        <w:rPr>
          <w:sz w:val="28"/>
          <w:szCs w:val="28"/>
        </w:rPr>
        <w:t>“Future city”, student have to submit ideas of structure</w:t>
      </w:r>
      <w:r w:rsidR="00A274F5">
        <w:rPr>
          <w:sz w:val="28"/>
          <w:szCs w:val="28"/>
        </w:rPr>
        <w:t xml:space="preserve"> for Sweden.</w:t>
      </w:r>
    </w:p>
    <w:p w:rsidR="00A274F5" w:rsidRDefault="00A274F5" w:rsidP="00A274F5">
      <w:pPr>
        <w:pStyle w:val="NoSpacing"/>
        <w:rPr>
          <w:sz w:val="28"/>
          <w:szCs w:val="28"/>
        </w:rPr>
      </w:pPr>
    </w:p>
    <w:p w:rsidR="002F70C0" w:rsidRDefault="00A274F5" w:rsidP="0019237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Even the parents have been complaining to the government. </w:t>
      </w:r>
      <w:r w:rsidR="0019237A">
        <w:rPr>
          <w:sz w:val="28"/>
          <w:szCs w:val="28"/>
        </w:rPr>
        <w:t>The teachers think that Minecraft will improve their imagination and knowledge of architecture. They think that this game will make more fun to the students.</w:t>
      </w:r>
    </w:p>
    <w:p w:rsidR="0019237A" w:rsidRDefault="0019237A" w:rsidP="0019237A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p w:rsidR="0019237A" w:rsidRDefault="00763E70" w:rsidP="0019237A">
      <w:pPr>
        <w:shd w:val="clear" w:color="auto" w:fill="FFFFFF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2781300" cy="2080260"/>
            <wp:effectExtent l="0" t="0" r="0" b="0"/>
            <wp:docPr id="1" name="Picture 1" descr="http://www.washingtonpost.com/rf/image_606w/2010-2019/WashingtonPost/2013/02/19/KidsPost/Images/minecraft%20at%20st.%20pat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shingtonpost.com/rf/image_606w/2010-2019/WashingtonPost/2013/02/19/KidsPost/Images/minecraft%20at%20st.%20pat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18"/>
          <w:szCs w:val="18"/>
          <w:lang w:eastAsia="en-AU"/>
        </w:rPr>
        <w:drawing>
          <wp:inline distT="0" distB="0" distL="0" distR="0" wp14:anchorId="30DBC4BF" wp14:editId="7A1792FF">
            <wp:extent cx="2908413" cy="2087880"/>
            <wp:effectExtent l="0" t="0" r="6350" b="7620"/>
            <wp:docPr id="3" name="Picture 3" descr="http://cdn.dogonews.com/system/ckeditor_assets/pictures/50faf9971860e05278000103/content_minecra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.dogonews.com/system/ckeditor_assets/pictures/50faf9971860e05278000103/content_minecraf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413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E70" w:rsidRPr="002F70C0" w:rsidRDefault="00763E70" w:rsidP="0019237A">
      <w:pPr>
        <w:shd w:val="clear" w:color="auto" w:fill="FFFFFF"/>
        <w:rPr>
          <w:sz w:val="28"/>
          <w:szCs w:val="28"/>
        </w:rPr>
      </w:pPr>
    </w:p>
    <w:sectPr w:rsidR="00763E70" w:rsidRPr="002F7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C0"/>
    <w:rsid w:val="000E7AD5"/>
    <w:rsid w:val="0019237A"/>
    <w:rsid w:val="00237D0C"/>
    <w:rsid w:val="002F70C0"/>
    <w:rsid w:val="005C3202"/>
    <w:rsid w:val="00763E70"/>
    <w:rsid w:val="009B75A6"/>
    <w:rsid w:val="00A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70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70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2F70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70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70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2F70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E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3362">
          <w:marLeft w:val="0"/>
          <w:marRight w:val="0"/>
          <w:marTop w:val="10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1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317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0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981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5" w:color="E4E4E4"/>
                                <w:left w:val="single" w:sz="6" w:space="6" w:color="E4E4E4"/>
                                <w:bottom w:val="single" w:sz="6" w:space="5" w:color="E4E4E4"/>
                                <w:right w:val="single" w:sz="6" w:space="0" w:color="E4E4E4"/>
                              </w:divBdr>
                              <w:divsChild>
                                <w:div w:id="7898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2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17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 Pty Ltd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Wang</dc:creator>
  <cp:lastModifiedBy>Rachel Wang</cp:lastModifiedBy>
  <cp:revision>1</cp:revision>
  <dcterms:created xsi:type="dcterms:W3CDTF">2013-03-19T07:48:00Z</dcterms:created>
  <dcterms:modified xsi:type="dcterms:W3CDTF">2013-03-19T08:47:00Z</dcterms:modified>
</cp:coreProperties>
</file>